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2" w:rsidRDefault="00FC09DF" w:rsidP="00FC09DF">
      <w:pPr>
        <w:pStyle w:val="Title"/>
        <w:jc w:val="center"/>
      </w:pPr>
      <w:r>
        <w:t>Internet Assignment: Antigen</w:t>
      </w:r>
      <w:r w:rsidR="00EB0EEB">
        <w:t xml:space="preserve"> Processing</w:t>
      </w:r>
    </w:p>
    <w:p w:rsidR="00FC09DF" w:rsidRDefault="00EC6DD9">
      <w:r>
        <w:t>Name: _______</w:t>
      </w:r>
      <w:r w:rsidR="00FC09DF">
        <w:t>______________________________________Date: ______________ Class: _______</w:t>
      </w:r>
    </w:p>
    <w:p w:rsidR="00FC09DF" w:rsidRPr="00EC6DD9" w:rsidRDefault="00204B5B">
      <w:hyperlink r:id="rId6" w:history="1">
        <w:r w:rsidRPr="00EC6DD9">
          <w:rPr>
            <w:rStyle w:val="Hyperlink"/>
            <w:u w:val="none"/>
          </w:rPr>
          <w:t>http://highered.mcgraw-hill.com/sites/0072507470/student_view0/chapter22/animation__antigen_processing.html</w:t>
        </w:r>
      </w:hyperlink>
    </w:p>
    <w:p w:rsidR="00204B5B" w:rsidRDefault="00204B5B" w:rsidP="00204B5B">
      <w:pPr>
        <w:pStyle w:val="ListParagraph"/>
        <w:numPr>
          <w:ilvl w:val="0"/>
          <w:numId w:val="1"/>
        </w:numPr>
      </w:pPr>
      <w:r>
        <w:t>What determines how antigens are processed?</w:t>
      </w:r>
    </w:p>
    <w:p w:rsidR="00EC6DD9" w:rsidRDefault="00EC6DD9" w:rsidP="00EC6DD9"/>
    <w:p w:rsidR="00204B5B" w:rsidRDefault="00204B5B" w:rsidP="00204B5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kinds</w:t>
      </w:r>
      <w:proofErr w:type="gramEnd"/>
      <w:r>
        <w:t xml:space="preserve"> virulent proteins are produced inside of cells?</w:t>
      </w:r>
    </w:p>
    <w:p w:rsidR="00EC6DD9" w:rsidRDefault="00EC6DD9" w:rsidP="00EC6DD9">
      <w:pPr>
        <w:pStyle w:val="ListParagraph"/>
      </w:pPr>
    </w:p>
    <w:p w:rsidR="00EC6DD9" w:rsidRDefault="00EC6DD9" w:rsidP="00EC6DD9"/>
    <w:p w:rsidR="00204B5B" w:rsidRDefault="00204B5B" w:rsidP="00204B5B">
      <w:pPr>
        <w:pStyle w:val="ListParagraph"/>
        <w:numPr>
          <w:ilvl w:val="0"/>
          <w:numId w:val="1"/>
        </w:numPr>
      </w:pPr>
      <w:proofErr w:type="spellStart"/>
      <w:r>
        <w:t>Protreins</w:t>
      </w:r>
      <w:proofErr w:type="spellEnd"/>
      <w:r>
        <w:t xml:space="preserve"> that originate inside the cell are </w:t>
      </w:r>
      <w:proofErr w:type="spellStart"/>
      <w:r>
        <w:t>complexed</w:t>
      </w:r>
      <w:proofErr w:type="spellEnd"/>
      <w:r>
        <w:t xml:space="preserve"> with what type of MHC molecules</w:t>
      </w:r>
    </w:p>
    <w:p w:rsidR="00EC6DD9" w:rsidRDefault="00EC6DD9" w:rsidP="00EC6DD9"/>
    <w:p w:rsidR="00204B5B" w:rsidRDefault="00204B5B" w:rsidP="00204B5B">
      <w:pPr>
        <w:pStyle w:val="ListParagraph"/>
        <w:numPr>
          <w:ilvl w:val="0"/>
          <w:numId w:val="1"/>
        </w:numPr>
      </w:pPr>
      <w:r>
        <w:t>Where does this association take place</w:t>
      </w:r>
    </w:p>
    <w:p w:rsidR="00EC6DD9" w:rsidRDefault="00EC6DD9" w:rsidP="00EC6DD9">
      <w:pPr>
        <w:pStyle w:val="ListParagraph"/>
      </w:pPr>
    </w:p>
    <w:p w:rsidR="00EC6DD9" w:rsidRDefault="00EC6DD9" w:rsidP="00EC6DD9"/>
    <w:p w:rsidR="00204B5B" w:rsidRDefault="00204B5B" w:rsidP="00204B5B">
      <w:pPr>
        <w:pStyle w:val="ListParagraph"/>
        <w:numPr>
          <w:ilvl w:val="0"/>
          <w:numId w:val="1"/>
        </w:numPr>
      </w:pPr>
      <w:r>
        <w:t xml:space="preserve">What is the pathway an internal </w:t>
      </w:r>
      <w:proofErr w:type="gramStart"/>
      <w:r>
        <w:t>proteins</w:t>
      </w:r>
      <w:proofErr w:type="gramEnd"/>
      <w:r>
        <w:t xml:space="preserve"> takes to be displayed on the cells surface?</w:t>
      </w:r>
    </w:p>
    <w:p w:rsidR="00EC6DD9" w:rsidRDefault="00EC6DD9" w:rsidP="00EC6DD9"/>
    <w:p w:rsidR="00204B5B" w:rsidRDefault="00204B5B" w:rsidP="00EC6DD9">
      <w:pPr>
        <w:pStyle w:val="ListParagraph"/>
        <w:ind w:left="1440"/>
      </w:pPr>
    </w:p>
    <w:p w:rsidR="00204B5B" w:rsidRDefault="00204B5B" w:rsidP="00204B5B">
      <w:pPr>
        <w:pStyle w:val="ListParagraph"/>
        <w:numPr>
          <w:ilvl w:val="0"/>
          <w:numId w:val="1"/>
        </w:numPr>
      </w:pPr>
      <w:r>
        <w:t>Critical thinking: In the immune response, foreign antigens are recognized by T cells, while self-antigens are unrecognized by T cells. How does this lead to different responses by the immune system, and why are these different responses so fundamentally important in maintaining homeostasis?</w:t>
      </w:r>
      <w:r w:rsidR="00B3485B">
        <w:t xml:space="preserve"> (Hint: what would be the outcome if </w:t>
      </w:r>
      <w:proofErr w:type="spellStart"/>
      <w:r w:rsidR="00B3485B">
        <w:t>self antigens</w:t>
      </w:r>
      <w:proofErr w:type="spellEnd"/>
      <w:r w:rsidR="00B3485B">
        <w:t xml:space="preserve"> were also recognized by T-cells)</w:t>
      </w:r>
    </w:p>
    <w:p w:rsidR="00EC6DD9" w:rsidRDefault="00EC6DD9" w:rsidP="00EC6DD9"/>
    <w:p w:rsidR="00EC6DD9" w:rsidRDefault="00EC6DD9" w:rsidP="00EC6DD9"/>
    <w:p w:rsidR="00EC6DD9" w:rsidRDefault="00EC6DD9" w:rsidP="00EC6DD9"/>
    <w:p w:rsidR="00B3485B" w:rsidRDefault="00B3485B" w:rsidP="00B3485B">
      <w:pPr>
        <w:pStyle w:val="ListParagraph"/>
        <w:numPr>
          <w:ilvl w:val="0"/>
          <w:numId w:val="1"/>
        </w:numPr>
      </w:pPr>
      <w:r>
        <w:t>How is antigen processing and presentation different for antigens that originate outside of the cell?</w:t>
      </w:r>
    </w:p>
    <w:p w:rsidR="00B3485B" w:rsidRDefault="00B3485B" w:rsidP="00EC6DD9">
      <w:pPr>
        <w:pStyle w:val="ListParagraph"/>
      </w:pPr>
      <w:bookmarkStart w:id="0" w:name="_GoBack"/>
      <w:bookmarkEnd w:id="0"/>
    </w:p>
    <w:sectPr w:rsidR="00B3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96"/>
    <w:multiLevelType w:val="hybridMultilevel"/>
    <w:tmpl w:val="2CB4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F"/>
    <w:rsid w:val="00204B5B"/>
    <w:rsid w:val="00414832"/>
    <w:rsid w:val="00806FF4"/>
    <w:rsid w:val="00B3485B"/>
    <w:rsid w:val="00EB0EEB"/>
    <w:rsid w:val="00EC6DD9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22/animation__antigen_process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2013-04-08T15:39:00Z</dcterms:created>
  <dcterms:modified xsi:type="dcterms:W3CDTF">2013-04-08T15:39:00Z</dcterms:modified>
</cp:coreProperties>
</file>