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570785" w:rsidTr="00570785">
        <w:tc>
          <w:tcPr>
            <w:tcW w:w="4675" w:type="dxa"/>
          </w:tcPr>
          <w:p w:rsidR="00570785" w:rsidRDefault="00E518F4">
            <w:r>
              <w:t>Name:</w:t>
            </w:r>
          </w:p>
        </w:tc>
        <w:tc>
          <w:tcPr>
            <w:tcW w:w="4675" w:type="dxa"/>
          </w:tcPr>
          <w:p w:rsidR="00570785" w:rsidRDefault="00E518F4">
            <w:r>
              <w:t>Date:</w:t>
            </w:r>
          </w:p>
        </w:tc>
      </w:tr>
      <w:tr w:rsidR="00570785" w:rsidTr="00570785">
        <w:tc>
          <w:tcPr>
            <w:tcW w:w="4675" w:type="dxa"/>
          </w:tcPr>
          <w:p w:rsidR="00570785" w:rsidRDefault="00E518F4">
            <w:r>
              <w:t xml:space="preserve">Class: Honors Biology      Period 1 2 3 4 5 6 7 8 9 </w:t>
            </w:r>
          </w:p>
        </w:tc>
        <w:tc>
          <w:tcPr>
            <w:tcW w:w="4675" w:type="dxa"/>
          </w:tcPr>
          <w:p w:rsidR="00570785" w:rsidRDefault="00E518F4">
            <w:r>
              <w:t>Teacher: McQuade</w:t>
            </w:r>
            <w:bookmarkStart w:id="0" w:name="_GoBack"/>
            <w:bookmarkEnd w:id="0"/>
          </w:p>
        </w:tc>
      </w:tr>
    </w:tbl>
    <w:p w:rsidR="00492315" w:rsidRDefault="00492315" w:rsidP="00492315">
      <w:pPr>
        <w:rPr>
          <w:b/>
          <w:sz w:val="24"/>
        </w:rPr>
      </w:pPr>
      <w:r>
        <w:rPr>
          <w:b/>
          <w:sz w:val="24"/>
        </w:rPr>
        <w:t>Parts of an Experiment Level 2</w:t>
      </w:r>
    </w:p>
    <w:p w:rsidR="00492315" w:rsidRPr="00570785" w:rsidRDefault="00570785" w:rsidP="00492315">
      <w:pPr>
        <w:jc w:val="center"/>
        <w:rPr>
          <w:b/>
          <w:sz w:val="24"/>
        </w:rPr>
      </w:pPr>
      <w:r w:rsidRPr="00570785">
        <w:rPr>
          <w:b/>
          <w:sz w:val="24"/>
        </w:rPr>
        <w:t>Cancer Deaths</w:t>
      </w:r>
      <w:r w:rsidR="00492315">
        <w:rPr>
          <w:b/>
          <w:sz w:val="24"/>
        </w:rPr>
        <w:t xml:space="preserve"> </w:t>
      </w:r>
      <w:proofErr w:type="gramStart"/>
      <w:r w:rsidR="00492315">
        <w:rPr>
          <w:b/>
          <w:sz w:val="24"/>
        </w:rPr>
        <w:t>Among</w:t>
      </w:r>
      <w:proofErr w:type="gramEnd"/>
      <w:r w:rsidR="00492315">
        <w:rPr>
          <w:b/>
          <w:sz w:val="24"/>
        </w:rPr>
        <w:t xml:space="preserve"> Different Ethnicities</w:t>
      </w:r>
    </w:p>
    <w:p w:rsidR="00570785" w:rsidRDefault="00FE013D">
      <w:r>
        <w:rPr>
          <w:noProof/>
        </w:rPr>
        <mc:AlternateContent>
          <mc:Choice Requires="wps">
            <w:drawing>
              <wp:anchor distT="0" distB="0" distL="114300" distR="114300" simplePos="0" relativeHeight="251659264" behindDoc="0" locked="0" layoutInCell="1" allowOverlap="1" wp14:anchorId="4324A5AB" wp14:editId="6FF471C7">
                <wp:simplePos x="0" y="0"/>
                <wp:positionH relativeFrom="column">
                  <wp:posOffset>4391025</wp:posOffset>
                </wp:positionH>
                <wp:positionV relativeFrom="paragraph">
                  <wp:posOffset>2785745</wp:posOffset>
                </wp:positionV>
                <wp:extent cx="685800" cy="142875"/>
                <wp:effectExtent l="0" t="0" r="0" b="9525"/>
                <wp:wrapNone/>
                <wp:docPr id="2" name="Rectangle 2"/>
                <wp:cNvGraphicFramePr/>
                <a:graphic xmlns:a="http://schemas.openxmlformats.org/drawingml/2006/main">
                  <a:graphicData uri="http://schemas.microsoft.com/office/word/2010/wordprocessingShape">
                    <wps:wsp>
                      <wps:cNvSpPr/>
                      <wps:spPr>
                        <a:xfrm>
                          <a:off x="0" y="0"/>
                          <a:ext cx="685800" cy="142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15E4F0" id="Rectangle 2" o:spid="_x0000_s1026" style="position:absolute;margin-left:345.75pt;margin-top:219.35pt;width:54pt;height:1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" fillcolor="white [3212]" stroked="f" strokeweight="1pt"/>
            </w:pict>
          </mc:Fallback>
        </mc:AlternateContent>
      </w:r>
      <w:r>
        <w:rPr>
          <w:noProof/>
        </w:rPr>
        <mc:AlternateContent>
          <mc:Choice Requires="wps">
            <w:drawing>
              <wp:anchor distT="0" distB="0" distL="114300" distR="114300" simplePos="0" relativeHeight="251661312" behindDoc="0" locked="0" layoutInCell="1" allowOverlap="1" wp14:anchorId="6A3E85D4" wp14:editId="7BA115EA">
                <wp:simplePos x="0" y="0"/>
                <wp:positionH relativeFrom="column">
                  <wp:posOffset>838200</wp:posOffset>
                </wp:positionH>
                <wp:positionV relativeFrom="paragraph">
                  <wp:posOffset>2480945</wp:posOffset>
                </wp:positionV>
                <wp:extent cx="5476875" cy="323850"/>
                <wp:effectExtent l="0" t="0" r="9525" b="0"/>
                <wp:wrapNone/>
                <wp:docPr id="3" name="Rectangle 3"/>
                <wp:cNvGraphicFramePr/>
                <a:graphic xmlns:a="http://schemas.openxmlformats.org/drawingml/2006/main">
                  <a:graphicData uri="http://schemas.microsoft.com/office/word/2010/wordprocessingShape">
                    <wps:wsp>
                      <wps:cNvSpPr/>
                      <wps:spPr>
                        <a:xfrm>
                          <a:off x="0" y="0"/>
                          <a:ext cx="5476875" cy="323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C0605" id="Rectangle 3" o:spid="_x0000_s1026" style="position:absolute;margin-left:66pt;margin-top:195.35pt;width:431.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" fillcolor="white [3212]" stroked="f" strokeweight="1pt"/>
            </w:pict>
          </mc:Fallback>
        </mc:AlternateContent>
      </w:r>
      <w:r w:rsidR="00570785">
        <w:rPr>
          <w:noProof/>
        </w:rPr>
        <w:drawing>
          <wp:inline distT="0" distB="0" distL="0" distR="0">
            <wp:extent cx="6562725" cy="3457575"/>
            <wp:effectExtent l="0" t="0" r="9525" b="9525"/>
            <wp:docPr id="1" name="Picture 1" descr="http://www.cdc.gov/cancer/prostate/images/2012_prostate_race_dea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dc.gov/cancer/prostate/images/2012_prostate_race_death.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62725" cy="3457575"/>
                    </a:xfrm>
                    <a:prstGeom prst="rect">
                      <a:avLst/>
                    </a:prstGeom>
                    <a:noFill/>
                    <a:ln>
                      <a:noFill/>
                    </a:ln>
                  </pic:spPr>
                </pic:pic>
              </a:graphicData>
            </a:graphic>
          </wp:inline>
        </w:drawing>
      </w:r>
    </w:p>
    <w:p w:rsidR="00570785" w:rsidRDefault="00570785" w:rsidP="00440317">
      <w:pPr>
        <w:pStyle w:val="ListParagraph"/>
        <w:numPr>
          <w:ilvl w:val="0"/>
          <w:numId w:val="1"/>
        </w:numPr>
      </w:pPr>
      <w:r>
        <w:t>What is the independent variable, and how do you know?</w:t>
      </w:r>
    </w:p>
    <w:p w:rsidR="00492315" w:rsidRDefault="00492315" w:rsidP="00492315">
      <w:pPr>
        <w:pStyle w:val="ListParagraph"/>
      </w:pPr>
    </w:p>
    <w:p w:rsidR="00570785" w:rsidRDefault="00570785" w:rsidP="00570785">
      <w:pPr>
        <w:pStyle w:val="ListParagraph"/>
        <w:numPr>
          <w:ilvl w:val="0"/>
          <w:numId w:val="1"/>
        </w:numPr>
      </w:pPr>
      <w:r>
        <w:t xml:space="preserve">What is the </w:t>
      </w:r>
      <w:r>
        <w:t>dependent variable, and how do you know?</w:t>
      </w:r>
    </w:p>
    <w:p w:rsidR="00492315" w:rsidRDefault="00492315" w:rsidP="00492315">
      <w:pPr>
        <w:pStyle w:val="ListParagraph"/>
      </w:pPr>
    </w:p>
    <w:p w:rsidR="00492315" w:rsidRDefault="00492315" w:rsidP="00492315">
      <w:pPr>
        <w:pStyle w:val="ListParagraph"/>
      </w:pPr>
    </w:p>
    <w:p w:rsidR="00492315" w:rsidRDefault="00492315" w:rsidP="00492315">
      <w:pPr>
        <w:pStyle w:val="ListParagraph"/>
      </w:pPr>
    </w:p>
    <w:p w:rsidR="00FE013D" w:rsidRDefault="00FE013D" w:rsidP="00FE013D">
      <w:pPr>
        <w:pStyle w:val="ListParagraph"/>
        <w:numPr>
          <w:ilvl w:val="0"/>
          <w:numId w:val="1"/>
        </w:numPr>
      </w:pPr>
      <w:r>
        <w:t>What group has the highest rate of cancer deaths?</w:t>
      </w:r>
    </w:p>
    <w:p w:rsidR="00492315" w:rsidRDefault="00492315" w:rsidP="00492315">
      <w:pPr>
        <w:pStyle w:val="ListParagraph"/>
      </w:pPr>
    </w:p>
    <w:p w:rsidR="00492315" w:rsidRDefault="00492315" w:rsidP="00492315">
      <w:pPr>
        <w:pStyle w:val="ListParagraph"/>
      </w:pPr>
    </w:p>
    <w:p w:rsidR="00FE013D" w:rsidRDefault="00FE013D" w:rsidP="00FE013D">
      <w:pPr>
        <w:pStyle w:val="ListParagraph"/>
        <w:numPr>
          <w:ilvl w:val="0"/>
          <w:numId w:val="1"/>
        </w:numPr>
      </w:pPr>
      <w:r>
        <w:t>What 2 groups have the lowest rate of cancer deaths?</w:t>
      </w:r>
    </w:p>
    <w:p w:rsidR="00492315" w:rsidRDefault="00492315" w:rsidP="00492315">
      <w:pPr>
        <w:pStyle w:val="ListParagraph"/>
      </w:pPr>
    </w:p>
    <w:p w:rsidR="00492315" w:rsidRDefault="00492315" w:rsidP="00FE013D">
      <w:pPr>
        <w:pStyle w:val="ListParagraph"/>
        <w:numPr>
          <w:ilvl w:val="0"/>
          <w:numId w:val="1"/>
        </w:numPr>
      </w:pPr>
      <w:r>
        <w:t>Summarize the overall trend in cancer deaths between 1999 and 2012.</w:t>
      </w:r>
    </w:p>
    <w:p w:rsidR="00492315" w:rsidRDefault="00492315" w:rsidP="00492315">
      <w:pPr>
        <w:pStyle w:val="ListParagraph"/>
      </w:pPr>
    </w:p>
    <w:p w:rsidR="00492315" w:rsidRDefault="00492315" w:rsidP="00FE013D">
      <w:pPr>
        <w:pStyle w:val="ListParagraph"/>
        <w:numPr>
          <w:ilvl w:val="0"/>
          <w:numId w:val="1"/>
        </w:numPr>
      </w:pPr>
      <w:r>
        <w:t>What kinds of things might account for the different rates of cancer deaths between the different ethnicities? List at least 5.</w:t>
      </w:r>
    </w:p>
    <w:p w:rsidR="00492315" w:rsidRDefault="00492315" w:rsidP="00492315">
      <w:pPr>
        <w:pStyle w:val="ListParagraph"/>
      </w:pPr>
    </w:p>
    <w:p w:rsidR="00492315" w:rsidRDefault="00492315" w:rsidP="00492315">
      <w:pPr>
        <w:pStyle w:val="ListParagraph"/>
      </w:pPr>
    </w:p>
    <w:p w:rsidR="00492315" w:rsidRDefault="00492315" w:rsidP="00492315">
      <w:pPr>
        <w:pStyle w:val="ListParagraph"/>
      </w:pPr>
    </w:p>
    <w:p w:rsidR="00492315" w:rsidRDefault="00492315" w:rsidP="00FE013D">
      <w:pPr>
        <w:pStyle w:val="ListParagraph"/>
        <w:numPr>
          <w:ilvl w:val="0"/>
          <w:numId w:val="1"/>
        </w:numPr>
      </w:pPr>
      <w:r>
        <w:t>Predict if and how you think cancer related deaths will change in the next 10 years. Use evidence from the graph to support your answer.</w:t>
      </w:r>
    </w:p>
    <w:p w:rsidR="00492315" w:rsidRDefault="00492315" w:rsidP="00492315"/>
    <w:p w:rsidR="00492315" w:rsidRDefault="00492315" w:rsidP="00492315"/>
    <w:p w:rsidR="00492315" w:rsidRDefault="00492315" w:rsidP="00492315"/>
    <w:p w:rsidR="00492315" w:rsidRPr="00492315" w:rsidRDefault="00492315" w:rsidP="00492315">
      <w:pPr>
        <w:rPr>
          <w:b/>
          <w:sz w:val="24"/>
        </w:rPr>
      </w:pPr>
      <w:r>
        <w:rPr>
          <w:b/>
          <w:sz w:val="24"/>
        </w:rPr>
        <w:lastRenderedPageBreak/>
        <w:t>Parts of an Experiment Level 3</w:t>
      </w:r>
    </w:p>
    <w:p w:rsidR="00FE013D" w:rsidRDefault="00FE013D" w:rsidP="00FE013D">
      <w:pPr>
        <w:ind w:left="360"/>
      </w:pPr>
      <w:r>
        <w:rPr>
          <w:noProof/>
        </w:rPr>
        <w:drawing>
          <wp:inline distT="0" distB="0" distL="0" distR="0">
            <wp:extent cx="6630669" cy="3390900"/>
            <wp:effectExtent l="0" t="0" r="0" b="0"/>
            <wp:docPr id="5" name="Picture 5" descr="Chart 1 details the higher exposure rates to second hand smoke of certain groups of nonsmoking Americans. Specifically, it illustrates a higher exposure rate among nonsmoking blacks and those at or below the national poverty level. Additionally, nonsmoking renters have a higher exposure rate than those who own their own home. &#10;&#10;Chart 2 details exposure rate variances among children ages 3-11 by race/ethnicity. Non-Hispanic black children are shown to have the highest rate, compared to other group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1 details the higher exposure rates to second hand smoke of certain groups of nonsmoking Americans. Specifically, it illustrates a higher exposure rate among nonsmoking blacks and those at or below the national poverty level. Additionally, nonsmoking renters have a higher exposure rate than those who own their own home. &#10;&#10;Chart 2 details exposure rate variances among children ages 3-11 by race/ethnicity. Non-Hispanic black children are shown to have the highest rate, compared to other groups. &#10;"/>
                    <pic:cNvPicPr>
                      <a:picLocks noChangeAspect="1" noChangeArrowheads="1"/>
                    </pic:cNvPicPr>
                  </pic:nvPicPr>
                  <pic:blipFill rotWithShape="1">
                    <a:blip r:embed="rId6">
                      <a:extLst>
                        <a:ext uri="{28A0092B-C50C-407E-A947-70E740481C1C}">
                          <a14:useLocalDpi xmlns:a14="http://schemas.microsoft.com/office/drawing/2010/main" val="0"/>
                        </a:ext>
                      </a:extLst>
                    </a:blip>
                    <a:srcRect b="10662"/>
                    <a:stretch/>
                  </pic:blipFill>
                  <pic:spPr bwMode="auto">
                    <a:xfrm>
                      <a:off x="0" y="0"/>
                      <a:ext cx="6636113" cy="3393684"/>
                    </a:xfrm>
                    <a:prstGeom prst="rect">
                      <a:avLst/>
                    </a:prstGeom>
                    <a:noFill/>
                    <a:ln>
                      <a:noFill/>
                    </a:ln>
                    <a:extLst>
                      <a:ext uri="{53640926-AAD7-44D8-BBD7-CCE9431645EC}">
                        <a14:shadowObscured xmlns:a14="http://schemas.microsoft.com/office/drawing/2010/main"/>
                      </a:ext>
                    </a:extLst>
                  </pic:spPr>
                </pic:pic>
              </a:graphicData>
            </a:graphic>
          </wp:inline>
        </w:drawing>
      </w:r>
    </w:p>
    <w:p w:rsidR="00492315" w:rsidRDefault="00492315" w:rsidP="00492315">
      <w:pPr>
        <w:pStyle w:val="ListParagraph"/>
        <w:numPr>
          <w:ilvl w:val="0"/>
          <w:numId w:val="2"/>
        </w:numPr>
      </w:pPr>
      <w:r>
        <w:t>Based on the data above, write a hypothesis you think the scientist was testing.</w:t>
      </w:r>
    </w:p>
    <w:p w:rsidR="00492315" w:rsidRDefault="00492315" w:rsidP="00492315"/>
    <w:p w:rsidR="00492315" w:rsidRDefault="00492315" w:rsidP="00492315"/>
    <w:p w:rsidR="00492315" w:rsidRDefault="00492315" w:rsidP="00492315">
      <w:pPr>
        <w:pStyle w:val="ListParagraph"/>
        <w:numPr>
          <w:ilvl w:val="0"/>
          <w:numId w:val="2"/>
        </w:numPr>
      </w:pPr>
      <w:r>
        <w:t xml:space="preserve">Does the data presented in the graph and chart above support or contradict the data seen in the graph on page 1? Cite evidence from the graphs to support your claim. </w:t>
      </w:r>
    </w:p>
    <w:p w:rsidR="00492315" w:rsidRDefault="00492315" w:rsidP="00492315"/>
    <w:p w:rsidR="00492315" w:rsidRDefault="00492315" w:rsidP="00492315">
      <w:r>
        <w:rPr>
          <w:b/>
          <w:sz w:val="24"/>
        </w:rPr>
        <w:t>Parts of an Experiment Level 4</w:t>
      </w:r>
      <w:r>
        <w:rPr>
          <w:b/>
          <w:sz w:val="24"/>
        </w:rPr>
        <w:br/>
      </w:r>
      <w:r>
        <w:t>Design an experiment to test some aspect of cancer diagnosis or prognosis in some group of people. You must include the following.</w:t>
      </w:r>
    </w:p>
    <w:p w:rsidR="00492315" w:rsidRDefault="00492315" w:rsidP="00492315">
      <w:pPr>
        <w:pStyle w:val="ListParagraph"/>
        <w:numPr>
          <w:ilvl w:val="0"/>
          <w:numId w:val="3"/>
        </w:numPr>
      </w:pPr>
      <w:r>
        <w:t>The independent variable.</w:t>
      </w:r>
      <w:r w:rsidR="00E518F4">
        <w:t xml:space="preserve"> ______________________________________________________________</w:t>
      </w:r>
    </w:p>
    <w:p w:rsidR="00492315" w:rsidRDefault="00E518F4" w:rsidP="00492315">
      <w:pPr>
        <w:pStyle w:val="ListParagraph"/>
        <w:numPr>
          <w:ilvl w:val="0"/>
          <w:numId w:val="3"/>
        </w:numPr>
      </w:pPr>
      <w:r>
        <w:t xml:space="preserve">The </w:t>
      </w:r>
      <w:r w:rsidR="00492315">
        <w:t>dependent variable.</w:t>
      </w:r>
      <w:r>
        <w:t xml:space="preserve"> ________________________________________________________________</w:t>
      </w:r>
    </w:p>
    <w:p w:rsidR="00E518F4" w:rsidRDefault="00E518F4" w:rsidP="00492315">
      <w:pPr>
        <w:pStyle w:val="ListParagraph"/>
        <w:numPr>
          <w:ilvl w:val="0"/>
          <w:numId w:val="3"/>
        </w:numPr>
      </w:pPr>
      <w:r>
        <w:t>A control group. _______________________________________________________________________</w:t>
      </w:r>
    </w:p>
    <w:p w:rsidR="00E518F4" w:rsidRDefault="00E518F4" w:rsidP="00492315">
      <w:pPr>
        <w:pStyle w:val="ListParagraph"/>
        <w:numPr>
          <w:ilvl w:val="0"/>
          <w:numId w:val="3"/>
        </w:numPr>
      </w:pPr>
      <w:r>
        <w:t>Controlled variables (constants)</w:t>
      </w:r>
    </w:p>
    <w:p w:rsidR="00E518F4" w:rsidRDefault="00E518F4" w:rsidP="00E518F4"/>
    <w:p w:rsidR="00492315" w:rsidRDefault="00492315" w:rsidP="00492315">
      <w:pPr>
        <w:pStyle w:val="ListParagraph"/>
        <w:numPr>
          <w:ilvl w:val="0"/>
          <w:numId w:val="3"/>
        </w:numPr>
      </w:pPr>
      <w:r>
        <w:t>A hypothesis that includes the independent variable, dependent variable, and that makes a prediction.</w:t>
      </w:r>
    </w:p>
    <w:p w:rsidR="00E518F4" w:rsidRDefault="00E518F4" w:rsidP="00E518F4">
      <w:pPr>
        <w:pStyle w:val="ListParagraph"/>
      </w:pPr>
    </w:p>
    <w:p w:rsidR="00E518F4" w:rsidRDefault="00E518F4" w:rsidP="00E518F4">
      <w:pPr>
        <w:pStyle w:val="ListParagraph"/>
      </w:pPr>
    </w:p>
    <w:p w:rsidR="00E518F4" w:rsidRDefault="00E518F4" w:rsidP="00492315">
      <w:pPr>
        <w:pStyle w:val="ListParagraph"/>
        <w:numPr>
          <w:ilvl w:val="0"/>
          <w:numId w:val="3"/>
        </w:numPr>
      </w:pPr>
      <w:r>
        <w:t>If your hypothesis is supported, what would you expect to see in your results?</w:t>
      </w:r>
    </w:p>
    <w:p w:rsidR="00E518F4" w:rsidRDefault="00E518F4" w:rsidP="00E518F4">
      <w:pPr>
        <w:pStyle w:val="ListParagraph"/>
      </w:pPr>
    </w:p>
    <w:p w:rsidR="00E518F4" w:rsidRDefault="00E518F4" w:rsidP="00E518F4">
      <w:pPr>
        <w:pStyle w:val="ListParagraph"/>
      </w:pPr>
    </w:p>
    <w:p w:rsidR="00E518F4" w:rsidRPr="00492315" w:rsidRDefault="00E518F4" w:rsidP="00E518F4">
      <w:pPr>
        <w:pStyle w:val="ListParagraph"/>
        <w:numPr>
          <w:ilvl w:val="0"/>
          <w:numId w:val="3"/>
        </w:numPr>
      </w:pPr>
      <w:r>
        <w:t xml:space="preserve">If your hypothesis is </w:t>
      </w:r>
      <w:r>
        <w:t>rejected</w:t>
      </w:r>
      <w:r>
        <w:t>, what would you expect to see in your results?</w:t>
      </w:r>
    </w:p>
    <w:p w:rsidR="00E518F4" w:rsidRPr="00492315" w:rsidRDefault="00E518F4" w:rsidP="00E518F4">
      <w:pPr>
        <w:pStyle w:val="ListParagraph"/>
      </w:pPr>
    </w:p>
    <w:sectPr w:rsidR="00E518F4" w:rsidRPr="00492315" w:rsidSect="005707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F76B5D"/>
    <w:multiLevelType w:val="hybridMultilevel"/>
    <w:tmpl w:val="24B46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6451EF"/>
    <w:multiLevelType w:val="hybridMultilevel"/>
    <w:tmpl w:val="C0B6A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33656B"/>
    <w:multiLevelType w:val="hybridMultilevel"/>
    <w:tmpl w:val="D6E0F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785"/>
    <w:rsid w:val="00492315"/>
    <w:rsid w:val="00570785"/>
    <w:rsid w:val="00700A2C"/>
    <w:rsid w:val="00E518F4"/>
    <w:rsid w:val="00F34AE6"/>
    <w:rsid w:val="00FE0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AC00D-C0AC-40F5-9DED-2701F41A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0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0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McQuade, Jennifer L</dc:creator>
  <cp:keywords/>
  <dc:description/>
  <cp:lastModifiedBy>McQuade, Jennifer L</cp:lastModifiedBy>
  <cp:revision>1</cp:revision>
  <dcterms:created xsi:type="dcterms:W3CDTF">2015-09-28T14:12:00Z</dcterms:created>
  <dcterms:modified xsi:type="dcterms:W3CDTF">2015-09-28T14:46:00Z</dcterms:modified>
</cp:coreProperties>
</file>